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955B6" w14:textId="77777777" w:rsidR="008B54FF" w:rsidRPr="00996379" w:rsidRDefault="008B54FF" w:rsidP="008B54F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9637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VERİ SORUMLUSUNA BAŞVURU BİLGİLENDİRMESİ VE FORMU</w:t>
      </w:r>
    </w:p>
    <w:p w14:paraId="300A08D3" w14:textId="77777777" w:rsidR="008B54FF" w:rsidRPr="00996379" w:rsidRDefault="008B54FF" w:rsidP="008B54F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6698 Sayılı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Kişisel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Verilerin Korunması Kanunu (“​</w:t>
      </w:r>
      <w:proofErr w:type="gramStart"/>
      <w:r w:rsidRPr="009963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KVKK</w:t>
      </w:r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”​</w:t>
      </w:r>
      <w:proofErr w:type="gram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veya “​</w:t>
      </w:r>
      <w:r w:rsidRPr="009963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Kanun</w:t>
      </w:r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”​) kapsamında ilgili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kişi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tanımlanan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kişisel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veri sahiplerine veya bu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kişilerin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yasal temsilcilerine (“​</w:t>
      </w:r>
      <w:proofErr w:type="spellStart"/>
      <w:r w:rsidRPr="009963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Başvuru</w:t>
      </w:r>
      <w:proofErr w:type="spellEnd"/>
      <w:r w:rsidRPr="009963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Sahibi</w:t>
      </w:r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”​ veya “​</w:t>
      </w:r>
      <w:r w:rsidRPr="009963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</w:t>
      </w:r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​</w:t>
      </w:r>
      <w:proofErr w:type="spellStart"/>
      <w:r w:rsidRPr="009963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lgili</w:t>
      </w:r>
      <w:proofErr w:type="spellEnd"/>
      <w:r w:rsidRPr="009963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9963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Kişi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”​),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KVKK’nın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11’inci maddesinde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kişisel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verilerin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işlenmesine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ilişkin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taleplerde bulunma hakları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düzenlenmiştir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14:paraId="0C015B1A" w14:textId="4D366CC8" w:rsidR="008B54FF" w:rsidRPr="00996379" w:rsidRDefault="008B54FF" w:rsidP="008B54F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KVKK’nın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13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üncu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̈ maddesinin birinci fıkrası uyarınca; veri sorumlusu olan ​</w:t>
      </w:r>
      <w:r w:rsidR="005D2D3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SPOR Dekorasyon Mobilya İnş. Tur. Gıda Oto. İth. İhr. San. Tic. Ltd. Şti.</w:t>
      </w:r>
      <w:r w:rsidRPr="009963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haklara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ilişkin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yapılacak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başvuruların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yazılı olarak veya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Kişisel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Verilerin Korunması Kurulu (“​</w:t>
      </w:r>
      <w:proofErr w:type="gramStart"/>
      <w:r w:rsidRPr="009963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Kurul</w:t>
      </w:r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”​</w:t>
      </w:r>
      <w:proofErr w:type="gram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tarafından belirlenen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diğer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yöntemlerle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iletilmesi gerekmektedir.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Niteliğine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göre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talebiniz; ​</w:t>
      </w:r>
      <w:r w:rsidR="005D2D3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SPOR Dekorasyon Mobilya İnş. Tur. Gıda Oto. İth. İhr. San. Tic. Ltd. Şti.</w:t>
      </w:r>
      <w:r w:rsidRPr="009963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’ye </w:t>
      </w:r>
      <w:proofErr w:type="spellStart"/>
      <w:r w:rsidRPr="009963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ulaştığı</w:t>
      </w:r>
      <w:proofErr w:type="spellEnd"/>
      <w:r w:rsidRPr="009963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tarihten itibaren en kısa </w:t>
      </w:r>
      <w:proofErr w:type="spellStart"/>
      <w:r w:rsidRPr="009963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sürede</w:t>
      </w:r>
      <w:proofErr w:type="spellEnd"/>
      <w:r w:rsidRPr="009963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veya en </w:t>
      </w:r>
      <w:proofErr w:type="spellStart"/>
      <w:r w:rsidRPr="009963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gec</w:t>
      </w:r>
      <w:proofErr w:type="spellEnd"/>
      <w:r w:rsidRPr="009963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̧ otuz </w:t>
      </w:r>
      <w:proofErr w:type="spellStart"/>
      <w:r w:rsidRPr="009963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gün</w:t>
      </w:r>
      <w:proofErr w:type="spellEnd"/>
      <w:r w:rsidRPr="009963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9963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içinde</w:t>
      </w:r>
      <w:proofErr w:type="spellEnd"/>
      <w:r w:rsidRPr="009963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cevaplandırılacaktır. Ancak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işlemin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ayrıca bir maliyet gerektirmesi halinde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Teblig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̆’in 7. maddesi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gereğince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ücret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alınabilir. </w:t>
      </w:r>
    </w:p>
    <w:p w14:paraId="2B109CC2" w14:textId="77777777" w:rsidR="008B54FF" w:rsidRPr="00996379" w:rsidRDefault="008B54FF" w:rsidP="008B54F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963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BAŞVURU YÖNTEMLERİ</w:t>
      </w:r>
    </w:p>
    <w:p w14:paraId="375A8DAD" w14:textId="681DF491" w:rsidR="008B54FF" w:rsidRPr="00996379" w:rsidRDefault="008B54FF" w:rsidP="008B54FF">
      <w:pPr>
        <w:pStyle w:val="ListeParagraf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Posta Yoluyla veya </w:t>
      </w:r>
      <w:proofErr w:type="spellStart"/>
      <w:r w:rsidRPr="00996379">
        <w:rPr>
          <w:rFonts w:ascii="Times New Roman" w:eastAsia="Times New Roman" w:hAnsi="Times New Roman" w:cs="Times New Roman"/>
          <w:b/>
          <w:bCs/>
          <w:sz w:val="24"/>
          <w:szCs w:val="24"/>
        </w:rPr>
        <w:t>Şahsen</w:t>
      </w:r>
      <w:proofErr w:type="spellEnd"/>
      <w:r w:rsidRPr="0099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6379">
        <w:rPr>
          <w:rFonts w:ascii="Times New Roman" w:eastAsia="Times New Roman" w:hAnsi="Times New Roman" w:cs="Times New Roman"/>
          <w:b/>
          <w:bCs/>
          <w:sz w:val="24"/>
          <w:szCs w:val="24"/>
        </w:rPr>
        <w:t>Başvuru</w:t>
      </w:r>
      <w:proofErr w:type="spellEnd"/>
      <w:r w:rsidRPr="0099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</w:rPr>
        <w:t>Başvuru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</w:rPr>
        <w:t xml:space="preserve"> Sahibi tarafından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</w:rPr>
        <w:t>doldurulmus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</w:rPr>
        <w:t xml:space="preserve">̧ ve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</w:rPr>
        <w:t>imzalanmıs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</w:rPr>
        <w:t xml:space="preserve">̧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</w:rPr>
        <w:t>başvuru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</w:rPr>
        <w:t xml:space="preserve"> formu ile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</w:rPr>
        <w:t>kimliğini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</w:rPr>
        <w:t xml:space="preserve"> tevsik edici belgelerle birlikte </w:t>
      </w:r>
      <w:r w:rsidR="005D2D3E" w:rsidRPr="005D2D3E">
        <w:rPr>
          <w:rFonts w:ascii="Times New Roman" w:eastAsia="Times New Roman" w:hAnsi="Times New Roman" w:cs="Times New Roman"/>
          <w:iCs/>
          <w:sz w:val="24"/>
          <w:szCs w:val="24"/>
        </w:rPr>
        <w:t>“</w:t>
      </w:r>
      <w:r w:rsidR="005D2D3E">
        <w:rPr>
          <w:rFonts w:ascii="Times New Roman" w:hAnsi="Times New Roman" w:cs="Times New Roman"/>
          <w:sz w:val="24"/>
          <w:szCs w:val="24"/>
        </w:rPr>
        <w:t>Karpuzlu 2 Cadde No: 138 Siteler/Altındağ/Ankara</w:t>
      </w:r>
      <w:r w:rsidR="005D2D3E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996379">
        <w:rPr>
          <w:rFonts w:ascii="Times New Roman" w:eastAsia="Times New Roman" w:hAnsi="Times New Roman" w:cs="Times New Roman"/>
          <w:sz w:val="24"/>
          <w:szCs w:val="24"/>
        </w:rPr>
        <w:t xml:space="preserve">adresine bizzat veya posta yoluyla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</w:rPr>
        <w:t>başvurulabilir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F9FF77" w14:textId="603C4002" w:rsidR="008B54FF" w:rsidRPr="00996379" w:rsidRDefault="008B54FF" w:rsidP="008B54FF">
      <w:pPr>
        <w:pStyle w:val="ListeParagraf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Kayıtlı Elektronik Posta (KEP) Yoluyla </w:t>
      </w:r>
      <w:proofErr w:type="spellStart"/>
      <w:r w:rsidRPr="00996379">
        <w:rPr>
          <w:rFonts w:ascii="Times New Roman" w:eastAsia="Times New Roman" w:hAnsi="Times New Roman" w:cs="Times New Roman"/>
          <w:b/>
          <w:bCs/>
          <w:sz w:val="24"/>
          <w:szCs w:val="24"/>
        </w:rPr>
        <w:t>Başvuru</w:t>
      </w:r>
      <w:proofErr w:type="spellEnd"/>
      <w:r w:rsidRPr="0099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996379">
        <w:rPr>
          <w:rFonts w:ascii="Times New Roman" w:eastAsia="Times New Roman" w:hAnsi="Times New Roman" w:cs="Times New Roman"/>
          <w:sz w:val="24"/>
          <w:szCs w:val="24"/>
        </w:rPr>
        <w:t>​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</w:rPr>
        <w:t>Başvuru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</w:rPr>
        <w:t>Sahibi’nce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</w:rPr>
        <w:t xml:space="preserve"> 5070 Sayılı Elektronik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</w:rPr>
        <w:t>İmza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</w:rPr>
        <w:t xml:space="preserve"> Kanununda tanımlı olan “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</w:rPr>
        <w:t>güvenli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</w:rPr>
        <w:t xml:space="preserve"> elektronik imza” ile imzalanarak</w:t>
      </w:r>
      <w:proofErr w:type="gramStart"/>
      <w:r w:rsidRPr="00996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2D3E">
        <w:rPr>
          <w:rFonts w:ascii="Times New Roman" w:eastAsia="Times New Roman" w:hAnsi="Times New Roman" w:cs="Times New Roman"/>
          <w:color w:val="FF0000"/>
          <w:sz w:val="24"/>
          <w:szCs w:val="24"/>
        </w:rPr>
        <w:t>....</w:t>
      </w:r>
      <w:proofErr w:type="gramEnd"/>
      <w:r w:rsidRPr="005D2D3E">
        <w:rPr>
          <w:rFonts w:ascii="Times New Roman" w:eastAsia="Times New Roman" w:hAnsi="Times New Roman" w:cs="Times New Roman"/>
          <w:color w:val="FF0000"/>
          <w:sz w:val="24"/>
          <w:szCs w:val="24"/>
        </w:rPr>
        <w:t>.@hs03.kep.tr​</w:t>
      </w:r>
      <w:r w:rsidR="005D2D3E">
        <w:rPr>
          <w:rFonts w:ascii="Times New Roman" w:eastAsia="Times New Roman" w:hAnsi="Times New Roman" w:cs="Times New Roman"/>
          <w:color w:val="0F54CC"/>
          <w:sz w:val="24"/>
          <w:szCs w:val="24"/>
        </w:rPr>
        <w:t xml:space="preserve"> </w:t>
      </w:r>
      <w:r w:rsidRPr="00996379">
        <w:rPr>
          <w:rFonts w:ascii="Times New Roman" w:eastAsia="Times New Roman" w:hAnsi="Times New Roman" w:cs="Times New Roman"/>
          <w:sz w:val="24"/>
          <w:szCs w:val="24"/>
        </w:rPr>
        <w:t xml:space="preserve">adresine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</w:rPr>
        <w:t>gönderilmek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</w:rPr>
        <w:t xml:space="preserve"> suretiyle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</w:rPr>
        <w:t>başvuru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</w:rPr>
        <w:t xml:space="preserve"> yapılabilir. </w:t>
      </w:r>
    </w:p>
    <w:p w14:paraId="3CCA34FF" w14:textId="4CB179D6" w:rsidR="008B54FF" w:rsidRPr="00996379" w:rsidRDefault="008B54FF" w:rsidP="008B54FF">
      <w:pPr>
        <w:pStyle w:val="ListeParagraf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Mobil </w:t>
      </w:r>
      <w:proofErr w:type="spellStart"/>
      <w:r w:rsidRPr="00996379">
        <w:rPr>
          <w:rFonts w:ascii="Times New Roman" w:eastAsia="Times New Roman" w:hAnsi="Times New Roman" w:cs="Times New Roman"/>
          <w:b/>
          <w:bCs/>
          <w:sz w:val="24"/>
          <w:szCs w:val="24"/>
        </w:rPr>
        <w:t>İmza</w:t>
      </w:r>
      <w:proofErr w:type="spellEnd"/>
      <w:r w:rsidRPr="0099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veya </w:t>
      </w:r>
      <w:proofErr w:type="spellStart"/>
      <w:r w:rsidRPr="00996379">
        <w:rPr>
          <w:rFonts w:ascii="Times New Roman" w:eastAsia="Times New Roman" w:hAnsi="Times New Roman" w:cs="Times New Roman"/>
          <w:b/>
          <w:bCs/>
          <w:sz w:val="24"/>
          <w:szCs w:val="24"/>
        </w:rPr>
        <w:t>Güvenli</w:t>
      </w:r>
      <w:proofErr w:type="spellEnd"/>
      <w:r w:rsidRPr="0099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Elektronik </w:t>
      </w:r>
      <w:proofErr w:type="spellStart"/>
      <w:r w:rsidRPr="00996379">
        <w:rPr>
          <w:rFonts w:ascii="Times New Roman" w:eastAsia="Times New Roman" w:hAnsi="Times New Roman" w:cs="Times New Roman"/>
          <w:b/>
          <w:bCs/>
          <w:sz w:val="24"/>
          <w:szCs w:val="24"/>
        </w:rPr>
        <w:t>İmza</w:t>
      </w:r>
      <w:proofErr w:type="spellEnd"/>
      <w:r w:rsidRPr="0099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Kullanılarak Elektronik Posta Yoluyla </w:t>
      </w:r>
      <w:proofErr w:type="spellStart"/>
      <w:r w:rsidRPr="00996379">
        <w:rPr>
          <w:rFonts w:ascii="Times New Roman" w:eastAsia="Times New Roman" w:hAnsi="Times New Roman" w:cs="Times New Roman"/>
          <w:b/>
          <w:bCs/>
          <w:sz w:val="24"/>
          <w:szCs w:val="24"/>
        </w:rPr>
        <w:t>Başvuru</w:t>
      </w:r>
      <w:proofErr w:type="spellEnd"/>
      <w:r w:rsidRPr="0099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996379">
        <w:rPr>
          <w:rFonts w:ascii="Times New Roman" w:eastAsia="Times New Roman" w:hAnsi="Times New Roman" w:cs="Times New Roman"/>
          <w:sz w:val="24"/>
          <w:szCs w:val="24"/>
        </w:rPr>
        <w:t>​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</w:rPr>
        <w:t>Başvuru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</w:rPr>
        <w:t>Sahibi’nce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</w:rPr>
        <w:t xml:space="preserve"> mobil imza veya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</w:rPr>
        <w:t>güvenli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</w:rPr>
        <w:t xml:space="preserve"> elektronik imza ile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</w:rPr>
        <w:t>imzalanmıs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</w:rPr>
        <w:t xml:space="preserve">̧ bir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</w:rPr>
        <w:t>dilekçe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</w:rPr>
        <w:t xml:space="preserve"> veya dilerse “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</w:rPr>
        <w:t>Başvuru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</w:rPr>
        <w:t xml:space="preserve"> Formu” doldurulması suretiyle ​</w:t>
      </w:r>
      <w:r w:rsidR="005D2D3E" w:rsidRPr="005D2D3E">
        <w:rPr>
          <w:rFonts w:ascii="Times New Roman" w:hAnsi="Times New Roman" w:cs="Times New Roman"/>
          <w:sz w:val="24"/>
          <w:szCs w:val="24"/>
        </w:rPr>
        <w:t xml:space="preserve"> </w:t>
      </w:r>
      <w:r w:rsidR="005D2D3E">
        <w:rPr>
          <w:rFonts w:ascii="Times New Roman" w:hAnsi="Times New Roman" w:cs="Times New Roman"/>
          <w:sz w:val="24"/>
          <w:szCs w:val="24"/>
        </w:rPr>
        <w:t>kvk@spormobilya.com.tr</w:t>
      </w:r>
      <w:r w:rsidR="005D2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379">
        <w:rPr>
          <w:rFonts w:ascii="Times New Roman" w:eastAsia="Times New Roman" w:hAnsi="Times New Roman" w:cs="Times New Roman"/>
          <w:sz w:val="24"/>
          <w:szCs w:val="24"/>
        </w:rPr>
        <w:t xml:space="preserve">adresine e-posta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</w:rPr>
        <w:t>gönderilerek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</w:rPr>
        <w:t>başvuru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</w:rPr>
        <w:t xml:space="preserve"> yapılabilir. </w:t>
      </w:r>
    </w:p>
    <w:p w14:paraId="61FBC96D" w14:textId="77777777" w:rsidR="008B54FF" w:rsidRPr="00996379" w:rsidRDefault="008B54FF" w:rsidP="008B54F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1800223A" w14:textId="77777777" w:rsidR="008B54FF" w:rsidRPr="00996379" w:rsidRDefault="008B54FF" w:rsidP="008B54F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582DBFF8" w14:textId="77777777" w:rsidR="008B54FF" w:rsidRPr="00996379" w:rsidRDefault="008B54FF" w:rsidP="008B54F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963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BAŞVURU FORMU</w:t>
      </w:r>
    </w:p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4"/>
        <w:gridCol w:w="5769"/>
      </w:tblGrid>
      <w:tr w:rsidR="008B54FF" w:rsidRPr="00996379" w14:paraId="6D1A60B7" w14:textId="77777777" w:rsidTr="00C14F1C">
        <w:tc>
          <w:tcPr>
            <w:tcW w:w="9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E0F2"/>
            <w:vAlign w:val="center"/>
            <w:hideMark/>
          </w:tcPr>
          <w:p w14:paraId="6E2A7012" w14:textId="77777777" w:rsidR="008B54FF" w:rsidRPr="00996379" w:rsidRDefault="008B54FF" w:rsidP="00C14F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İLGİLİ KİŞİ BİLGİLERİ </w:t>
            </w:r>
          </w:p>
        </w:tc>
      </w:tr>
      <w:tr w:rsidR="008B54FF" w:rsidRPr="00996379" w14:paraId="066603B6" w14:textId="77777777" w:rsidTr="00C14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D4830" w14:textId="77777777" w:rsidR="008B54FF" w:rsidRPr="00996379" w:rsidRDefault="008B54FF" w:rsidP="00C14F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Adı Soyadı: 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72F15" w14:textId="77777777" w:rsidR="008B54FF" w:rsidRPr="00996379" w:rsidRDefault="008B54FF" w:rsidP="00C14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B54FF" w:rsidRPr="00996379" w14:paraId="03C7A001" w14:textId="77777777" w:rsidTr="00C14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910BF" w14:textId="77777777" w:rsidR="008B54FF" w:rsidRPr="00996379" w:rsidRDefault="008B54FF" w:rsidP="00C14F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Uyruk: 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428A1" w14:textId="77777777" w:rsidR="008B54FF" w:rsidRPr="00996379" w:rsidRDefault="008B54FF" w:rsidP="00C14F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6379">
              <w:rPr>
                <w:rFonts w:ascii="Segoe UI Symbol" w:eastAsia="Times New Roman" w:hAnsi="Segoe UI Symbol" w:cs="Segoe UI Symbol"/>
                <w:sz w:val="24"/>
                <w:szCs w:val="24"/>
                <w:lang w:eastAsia="tr-TR"/>
              </w:rPr>
              <w:t>☐</w:t>
            </w:r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​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Türkiye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​</w:t>
            </w:r>
            <w:r w:rsidRPr="00996379">
              <w:rPr>
                <w:rFonts w:ascii="Segoe UI Symbol" w:eastAsia="Times New Roman" w:hAnsi="Segoe UI Symbol" w:cs="Segoe UI Symbol"/>
                <w:sz w:val="24"/>
                <w:szCs w:val="24"/>
                <w:lang w:eastAsia="tr-TR"/>
              </w:rPr>
              <w:t>☐</w:t>
            </w:r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​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Diğer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​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Diğer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ise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lütfen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belirtiniz: ........ </w:t>
            </w:r>
          </w:p>
        </w:tc>
      </w:tr>
      <w:tr w:rsidR="008B54FF" w:rsidRPr="00996379" w14:paraId="2A72E16E" w14:textId="77777777" w:rsidTr="00C14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1EF0D" w14:textId="77777777" w:rsidR="008B54FF" w:rsidRPr="00996379" w:rsidRDefault="008B54FF" w:rsidP="00C14F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TCKN: 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C9167" w14:textId="77777777" w:rsidR="008B54FF" w:rsidRPr="00996379" w:rsidRDefault="008B54FF" w:rsidP="00C14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B54FF" w:rsidRPr="00996379" w14:paraId="76568284" w14:textId="77777777" w:rsidTr="00C14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EF79B" w14:textId="77777777" w:rsidR="008B54FF" w:rsidRPr="00996379" w:rsidRDefault="008B54FF" w:rsidP="00C14F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Pasaport No / Yabancı Kimlik No: 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DA317" w14:textId="77777777" w:rsidR="008B54FF" w:rsidRPr="00996379" w:rsidRDefault="008B54FF" w:rsidP="00C14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B54FF" w:rsidRPr="00996379" w14:paraId="18E6E9B3" w14:textId="77777777" w:rsidTr="00C14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A07FF" w14:textId="77777777" w:rsidR="008B54FF" w:rsidRPr="00996379" w:rsidRDefault="008B54FF" w:rsidP="00C14F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Adres: 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1C031" w14:textId="77777777" w:rsidR="008B54FF" w:rsidRPr="00996379" w:rsidRDefault="008B54FF" w:rsidP="00C14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B54FF" w:rsidRPr="00996379" w14:paraId="3C0ADE63" w14:textId="77777777" w:rsidTr="00C14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03FF5" w14:textId="77777777" w:rsidR="008B54FF" w:rsidRPr="00996379" w:rsidRDefault="008B54FF" w:rsidP="00C14F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KEP (Kayıtlı Elektronik Posta) adresi: 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2823B" w14:textId="77777777" w:rsidR="008B54FF" w:rsidRPr="00996379" w:rsidRDefault="008B54FF" w:rsidP="00C14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B54FF" w:rsidRPr="00996379" w14:paraId="059EA118" w14:textId="77777777" w:rsidTr="00C14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24459" w14:textId="77777777" w:rsidR="008B54FF" w:rsidRPr="00996379" w:rsidRDefault="008B54FF" w:rsidP="00C14F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Elektronik posta adresi: 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4CFA4" w14:textId="77777777" w:rsidR="008B54FF" w:rsidRPr="00996379" w:rsidRDefault="008B54FF" w:rsidP="00C14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B54FF" w:rsidRPr="00996379" w14:paraId="3979C784" w14:textId="77777777" w:rsidTr="00C14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6D961" w14:textId="77777777" w:rsidR="008B54FF" w:rsidRPr="00996379" w:rsidRDefault="008B54FF" w:rsidP="00C14F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Telefon No / Faks No: 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E38E8" w14:textId="77777777" w:rsidR="008B54FF" w:rsidRPr="00996379" w:rsidRDefault="008B54FF" w:rsidP="00C14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0FE7E561" w14:textId="77777777" w:rsidR="008B54FF" w:rsidRPr="00996379" w:rsidRDefault="008B54FF" w:rsidP="008B54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6"/>
        <w:gridCol w:w="3237"/>
      </w:tblGrid>
      <w:tr w:rsidR="008B54FF" w:rsidRPr="00996379" w14:paraId="0D6BDC63" w14:textId="77777777" w:rsidTr="00C14F1C">
        <w:tc>
          <w:tcPr>
            <w:tcW w:w="9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E0F2"/>
            <w:vAlign w:val="center"/>
            <w:hideMark/>
          </w:tcPr>
          <w:p w14:paraId="4E577D39" w14:textId="02C3B418" w:rsidR="008B54FF" w:rsidRPr="00996379" w:rsidRDefault="005D2D3E" w:rsidP="00C14F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SPOR Dekorasyon Mobilya İnş. Tur. Gıda Oto. İth. İhr. San. Tic. Ltd. Şti.</w:t>
            </w:r>
            <w:r w:rsidR="008B54FF" w:rsidRPr="00996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54FF" w:rsidRPr="0099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İLE OLAN İLİŞKİNİZ </w:t>
            </w:r>
          </w:p>
        </w:tc>
      </w:tr>
      <w:tr w:rsidR="008B54FF" w:rsidRPr="00996379" w14:paraId="2CF3E4EE" w14:textId="77777777" w:rsidTr="00C14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26BEC" w14:textId="77777777" w:rsidR="008B54FF" w:rsidRPr="00996379" w:rsidRDefault="008B54FF" w:rsidP="00C14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8233225" w14:textId="77777777" w:rsidR="008B54FF" w:rsidRPr="00996379" w:rsidRDefault="008B54FF" w:rsidP="008B54FF">
            <w:pPr>
              <w:pStyle w:val="ListeParagraf"/>
              <w:numPr>
                <w:ilvl w:val="0"/>
                <w:numId w:val="23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63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Çalışan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/Eski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Çalışan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7A78E" w14:textId="77777777" w:rsidR="008B54FF" w:rsidRPr="00996379" w:rsidRDefault="008B54FF" w:rsidP="00C14F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9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Açıklama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: </w:t>
            </w:r>
          </w:p>
        </w:tc>
      </w:tr>
      <w:tr w:rsidR="008B54FF" w:rsidRPr="00996379" w14:paraId="7EF6D408" w14:textId="77777777" w:rsidTr="00C14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238FB" w14:textId="77777777" w:rsidR="008B54FF" w:rsidRPr="00996379" w:rsidRDefault="008B54FF" w:rsidP="008B54FF">
            <w:pPr>
              <w:pStyle w:val="ListeParagraf"/>
              <w:numPr>
                <w:ilvl w:val="0"/>
                <w:numId w:val="23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63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Çalışan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Adayı/ Stajyer Adayı (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Özgeçmis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̧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Paylaşımı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Yaptım) 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0C9B4" w14:textId="77777777" w:rsidR="008B54FF" w:rsidRPr="00996379" w:rsidRDefault="008B54FF" w:rsidP="00C14F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9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Açıklama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: </w:t>
            </w:r>
          </w:p>
        </w:tc>
      </w:tr>
      <w:tr w:rsidR="008B54FF" w:rsidRPr="00996379" w14:paraId="6DE2C123" w14:textId="77777777" w:rsidTr="00C14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12859" w14:textId="77777777" w:rsidR="008B54FF" w:rsidRPr="00996379" w:rsidRDefault="008B54FF" w:rsidP="008B54FF">
            <w:pPr>
              <w:pStyle w:val="ListeParagraf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</w:rPr>
              <w:t>Müşteri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5B879" w14:textId="77777777" w:rsidR="008B54FF" w:rsidRPr="00996379" w:rsidRDefault="008B54FF" w:rsidP="00C14F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9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Açıklama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: </w:t>
            </w:r>
          </w:p>
        </w:tc>
      </w:tr>
      <w:tr w:rsidR="008B54FF" w:rsidRPr="00996379" w14:paraId="1CFF9BF8" w14:textId="77777777" w:rsidTr="00C14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84AFC" w14:textId="77777777" w:rsidR="008B54FF" w:rsidRPr="00996379" w:rsidRDefault="008B54FF" w:rsidP="008B54FF">
            <w:pPr>
              <w:pStyle w:val="ListeParagraf"/>
              <w:numPr>
                <w:ilvl w:val="0"/>
                <w:numId w:val="23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</w:rPr>
              <w:t>Ziyaretçi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17558" w14:textId="77777777" w:rsidR="008B54FF" w:rsidRPr="00996379" w:rsidRDefault="008B54FF" w:rsidP="00C14F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9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Açıklama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: </w:t>
            </w:r>
          </w:p>
        </w:tc>
      </w:tr>
      <w:tr w:rsidR="008B54FF" w:rsidRPr="00996379" w14:paraId="1B7D6814" w14:textId="77777777" w:rsidTr="00C14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F3B42" w14:textId="77777777" w:rsidR="008B54FF" w:rsidRPr="00996379" w:rsidRDefault="008B54FF" w:rsidP="008B54FF">
            <w:pPr>
              <w:pStyle w:val="ListeParagraf"/>
              <w:numPr>
                <w:ilvl w:val="0"/>
                <w:numId w:val="23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</w:rPr>
              <w:t>Diğer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1155E" w14:textId="77777777" w:rsidR="008B54FF" w:rsidRPr="00996379" w:rsidRDefault="008B54FF" w:rsidP="00C14F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9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Açıklama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: </w:t>
            </w:r>
          </w:p>
        </w:tc>
      </w:tr>
    </w:tbl>
    <w:p w14:paraId="350E9232" w14:textId="77777777" w:rsidR="008B54FF" w:rsidRPr="00996379" w:rsidRDefault="008B54FF" w:rsidP="008B54F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B0B5438" w14:textId="77777777" w:rsidR="008B54FF" w:rsidRPr="00996379" w:rsidRDefault="008B54FF" w:rsidP="008B54F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CAAA9D5" w14:textId="77777777" w:rsidR="008B54FF" w:rsidRPr="00996379" w:rsidRDefault="008B54FF" w:rsidP="008B54F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5F0484F" w14:textId="77777777" w:rsidR="008B54FF" w:rsidRPr="00996379" w:rsidRDefault="008B54FF" w:rsidP="008B54F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E12EC9E" w14:textId="77777777" w:rsidR="008B54FF" w:rsidRPr="00996379" w:rsidRDefault="008B54FF" w:rsidP="008B54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2"/>
        <w:gridCol w:w="7601"/>
      </w:tblGrid>
      <w:tr w:rsidR="008B54FF" w:rsidRPr="00996379" w14:paraId="3F2B4DEC" w14:textId="77777777" w:rsidTr="00C14F1C">
        <w:tc>
          <w:tcPr>
            <w:tcW w:w="9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EC4E5"/>
            <w:vAlign w:val="center"/>
            <w:hideMark/>
          </w:tcPr>
          <w:p w14:paraId="470C5525" w14:textId="77777777" w:rsidR="008B54FF" w:rsidRPr="00996379" w:rsidRDefault="008B54FF" w:rsidP="00C14F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 xml:space="preserve">BAŞVURU İÇERİĞİ </w:t>
            </w:r>
          </w:p>
        </w:tc>
      </w:tr>
      <w:tr w:rsidR="008B54FF" w:rsidRPr="00996379" w14:paraId="6D0856FC" w14:textId="77777777" w:rsidTr="00C14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93CA2" w14:textId="77777777" w:rsidR="008B54FF" w:rsidRPr="00996379" w:rsidRDefault="008B54FF" w:rsidP="00C14F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9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Başvuru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Yapılan Veri Sorumlusu </w:t>
            </w:r>
          </w:p>
        </w:tc>
        <w:tc>
          <w:tcPr>
            <w:tcW w:w="7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81441" w14:textId="4E9AC26D" w:rsidR="008B54FF" w:rsidRPr="00996379" w:rsidRDefault="005D2D3E" w:rsidP="00C14F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SPOR Dekorasyon Mobilya İnş. Tur. Gıda Oto. İth. İhr. San. Tic. Ltd. Şti.</w:t>
            </w:r>
            <w:r w:rsidR="008B54FF" w:rsidRPr="0099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</w:t>
            </w:r>
          </w:p>
          <w:p w14:paraId="7EADCFC3" w14:textId="77777777" w:rsidR="008B54FF" w:rsidRPr="00996379" w:rsidRDefault="008B54FF" w:rsidP="00C14F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</w:tr>
      <w:tr w:rsidR="008B54FF" w:rsidRPr="00996379" w14:paraId="2295F66E" w14:textId="77777777" w:rsidTr="00C14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DF828" w14:textId="77777777" w:rsidR="008B54FF" w:rsidRPr="00996379" w:rsidRDefault="008B54FF" w:rsidP="00C14F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9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Başvuru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Kapsamında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İletilecek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Talep Konusu </w:t>
            </w:r>
          </w:p>
        </w:tc>
        <w:tc>
          <w:tcPr>
            <w:tcW w:w="7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6050C" w14:textId="77777777" w:rsidR="008B54FF" w:rsidRPr="00996379" w:rsidRDefault="008B54FF" w:rsidP="00C14F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6379">
              <w:rPr>
                <w:rFonts w:ascii="Segoe UI Symbol" w:eastAsia="Times New Roman" w:hAnsi="Segoe UI Symbol" w:cs="Segoe UI Symbol"/>
                <w:sz w:val="24"/>
                <w:szCs w:val="24"/>
                <w:lang w:eastAsia="tr-TR"/>
              </w:rPr>
              <w:t>☐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Kişisel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verilerimin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işlenip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işlenmediğini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öğrenmek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istiyorum.</w:t>
            </w:r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996379">
              <w:rPr>
                <w:rFonts w:ascii="Segoe UI Symbol" w:eastAsia="Times New Roman" w:hAnsi="Segoe UI Symbol" w:cs="Segoe UI Symbol"/>
                <w:sz w:val="24"/>
                <w:szCs w:val="24"/>
                <w:lang w:eastAsia="tr-TR"/>
              </w:rPr>
              <w:t>☐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Kişisel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verilerim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işlenmişse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buna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ilişkin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bilgi talep ediyorum. </w:t>
            </w:r>
          </w:p>
          <w:p w14:paraId="5A9C9A90" w14:textId="77777777" w:rsidR="008B54FF" w:rsidRPr="00996379" w:rsidRDefault="008B54FF" w:rsidP="00C14F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6379">
              <w:rPr>
                <w:rFonts w:ascii="Segoe UI Symbol" w:eastAsia="Times New Roman" w:hAnsi="Segoe UI Symbol" w:cs="Segoe UI Symbol"/>
                <w:sz w:val="24"/>
                <w:szCs w:val="24"/>
                <w:lang w:eastAsia="tr-TR"/>
              </w:rPr>
              <w:t>☐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Kişisel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verilerimin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işlenme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amacını ve bunların amacına uygun kullanılıp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kullanılmadığını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öğrenmek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istiyorum.</w:t>
            </w:r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996379">
              <w:rPr>
                <w:rFonts w:ascii="Segoe UI Symbol" w:eastAsia="Times New Roman" w:hAnsi="Segoe UI Symbol" w:cs="Segoe UI Symbol"/>
                <w:sz w:val="24"/>
                <w:szCs w:val="24"/>
                <w:lang w:eastAsia="tr-TR"/>
              </w:rPr>
              <w:t>☐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Kişisel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verilerimin yurt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içinde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veya yurt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dışında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aktarıldığı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üçüncu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̈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kişileri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öğrenmek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istiyorum. </w:t>
            </w:r>
          </w:p>
          <w:p w14:paraId="44E2743B" w14:textId="77777777" w:rsidR="008B54FF" w:rsidRPr="00996379" w:rsidRDefault="008B54FF" w:rsidP="00C14F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6379">
              <w:rPr>
                <w:rFonts w:ascii="Segoe UI Symbol" w:eastAsia="Times New Roman" w:hAnsi="Segoe UI Symbol" w:cs="Segoe UI Symbol"/>
                <w:sz w:val="24"/>
                <w:szCs w:val="24"/>
                <w:lang w:eastAsia="tr-TR"/>
              </w:rPr>
              <w:t>☐</w:t>
            </w:r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Kanunen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öngörülen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şartlar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çerçevesinde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kişisel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verilerimin silinmesini veya yok edilmesini veya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anonimleştirilmesini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istiyorum. </w:t>
            </w:r>
          </w:p>
          <w:p w14:paraId="3E91E72E" w14:textId="77777777" w:rsidR="008B54FF" w:rsidRPr="00996379" w:rsidRDefault="008B54FF" w:rsidP="00C14F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6379">
              <w:rPr>
                <w:rFonts w:ascii="Segoe UI Symbol" w:eastAsia="Times New Roman" w:hAnsi="Segoe UI Symbol" w:cs="Segoe UI Symbol"/>
                <w:sz w:val="24"/>
                <w:szCs w:val="24"/>
                <w:lang w:eastAsia="tr-TR"/>
              </w:rPr>
              <w:t>☐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Kişisel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verilerimin eksik veya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yanlıs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̧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işlenmis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̧ olması nedeniyle bunların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düzeltilmesini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istiyorum.</w:t>
            </w:r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(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lütfen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açıklama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kısmına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düzeltilmesini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istediğiniz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kişisel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veriniz ile ilgili detaylı bilgi veriniz) </w:t>
            </w:r>
          </w:p>
          <w:p w14:paraId="7E5EB130" w14:textId="77777777" w:rsidR="008B54FF" w:rsidRPr="00996379" w:rsidRDefault="008B54FF" w:rsidP="00C14F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6379">
              <w:rPr>
                <w:rFonts w:ascii="Segoe UI Symbol" w:eastAsia="Times New Roman" w:hAnsi="Segoe UI Symbol" w:cs="Segoe UI Symbol"/>
                <w:sz w:val="24"/>
                <w:szCs w:val="24"/>
                <w:lang w:eastAsia="tr-TR"/>
              </w:rPr>
              <w:t>☐</w:t>
            </w:r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Talebim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üzerine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kişisel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verilerimde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değişiklik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yapılması halinde,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kişisel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verilerimin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aktarıldığı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üçüncu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̈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kişilere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bunun bildirilmesini istiyorum.</w:t>
            </w:r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996379">
              <w:rPr>
                <w:rFonts w:ascii="Segoe UI Symbol" w:eastAsia="Times New Roman" w:hAnsi="Segoe UI Symbol" w:cs="Segoe UI Symbol"/>
                <w:sz w:val="24"/>
                <w:szCs w:val="24"/>
                <w:lang w:eastAsia="tr-TR"/>
              </w:rPr>
              <w:t>☐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Kişisel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verilerimin kanuna aykırı olarak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işlenmesi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sebebiyle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uğradığım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zararın giderilmesini talep ediyorum. </w:t>
            </w:r>
          </w:p>
          <w:p w14:paraId="11C08AB5" w14:textId="77777777" w:rsidR="008B54FF" w:rsidRPr="00996379" w:rsidRDefault="008B54FF" w:rsidP="00C14F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proofErr w:type="spellStart"/>
            <w:proofErr w:type="gram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lütfen</w:t>
            </w:r>
            <w:proofErr w:type="spellEnd"/>
            <w:proofErr w:type="gram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zararınızın hangi veri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işleme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faaliyeti sonucunda, ne zaman ve nasıl ortaya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çıktığı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hakkında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açıklama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bölümünde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detaylı bilgi veriniz) </w:t>
            </w:r>
          </w:p>
        </w:tc>
      </w:tr>
    </w:tbl>
    <w:p w14:paraId="6E1BA809" w14:textId="77777777" w:rsidR="008B54FF" w:rsidRPr="00996379" w:rsidRDefault="008B54FF" w:rsidP="008B54F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B54FF" w:rsidRPr="00996379" w14:paraId="43172112" w14:textId="77777777" w:rsidTr="00C14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A4573" w14:textId="77777777" w:rsidR="008B54FF" w:rsidRPr="00996379" w:rsidRDefault="008B54FF" w:rsidP="00C14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695C96A3" w14:textId="77777777" w:rsidR="008B54FF" w:rsidRPr="00996379" w:rsidRDefault="008B54FF" w:rsidP="008B54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8B54FF" w:rsidRPr="00996379" w14:paraId="3F062662" w14:textId="77777777" w:rsidTr="00C14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E0F2"/>
            <w:vAlign w:val="center"/>
            <w:hideMark/>
          </w:tcPr>
          <w:p w14:paraId="200BE906" w14:textId="77777777" w:rsidR="008B54FF" w:rsidRPr="00996379" w:rsidRDefault="008B54FF" w:rsidP="00C14F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9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Başvurunuza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Cevap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Yöntemi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</w:p>
          <w:p w14:paraId="03F73DAF" w14:textId="77777777" w:rsidR="008B54FF" w:rsidRPr="00996379" w:rsidRDefault="008B54FF" w:rsidP="00C14F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6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(Herhangi bir cevap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yöntemi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​</w:t>
            </w:r>
            <w:r w:rsidRPr="009963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 xml:space="preserve">tercih edilmemesi </w:t>
            </w:r>
            <w:r w:rsidRPr="00996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halinde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başvuru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iletildiği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usul ile cevaplandırılacaktır.) </w:t>
            </w:r>
          </w:p>
        </w:tc>
      </w:tr>
      <w:tr w:rsidR="008B54FF" w:rsidRPr="00996379" w14:paraId="6A391E0E" w14:textId="77777777" w:rsidTr="00C14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B6633" w14:textId="77777777" w:rsidR="008B54FF" w:rsidRPr="00996379" w:rsidRDefault="008B54FF" w:rsidP="00C14F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6379">
              <w:rPr>
                <w:rFonts w:ascii="Segoe UI Symbol" w:eastAsia="Times New Roman" w:hAnsi="Segoe UI Symbol" w:cs="Segoe UI Symbol"/>
                <w:sz w:val="24"/>
                <w:szCs w:val="24"/>
                <w:lang w:eastAsia="tr-TR"/>
              </w:rPr>
              <w:t>❏</w:t>
            </w:r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Adresime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gönderilmesini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istiyorum.</w:t>
            </w:r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(​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Başvuruda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belirtilen adrese yapılacak olan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gönderim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ile) </w:t>
            </w:r>
          </w:p>
          <w:p w14:paraId="6C8CA23E" w14:textId="77777777" w:rsidR="008B54FF" w:rsidRPr="00996379" w:rsidRDefault="008B54FF" w:rsidP="00C14F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6379">
              <w:rPr>
                <w:rFonts w:ascii="Segoe UI Symbol" w:eastAsia="Times New Roman" w:hAnsi="Segoe UI Symbol" w:cs="Segoe UI Symbol"/>
                <w:sz w:val="24"/>
                <w:szCs w:val="24"/>
                <w:lang w:eastAsia="tr-TR"/>
              </w:rPr>
              <w:t>❏</w:t>
            </w:r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Başvuru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formunda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belirttiğim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elektronik posta adresime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gönderilmesini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istiyorum. </w:t>
            </w:r>
            <w:r w:rsidRPr="00996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(Elektronik posta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yöntemini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seçmeniz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hâlinde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size daha hızlı cevap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verebileceğiz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.)</w:t>
            </w:r>
            <w:r w:rsidRPr="00996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</w:r>
            <w:r w:rsidRPr="00996379">
              <w:rPr>
                <w:rFonts w:ascii="Segoe UI Symbol" w:eastAsia="Times New Roman" w:hAnsi="Segoe UI Symbol" w:cs="Segoe UI Symbol"/>
                <w:sz w:val="24"/>
                <w:szCs w:val="24"/>
                <w:lang w:eastAsia="tr-TR"/>
              </w:rPr>
              <w:t>❏</w:t>
            </w:r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Elden teslim almak istiyorum.</w:t>
            </w:r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996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(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Vekâleten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teslim alınması durumunda noter tasdikli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vekâletname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veya yetki belgesi olması gerekmektedir.) </w:t>
            </w:r>
          </w:p>
        </w:tc>
      </w:tr>
    </w:tbl>
    <w:p w14:paraId="2C42F0E7" w14:textId="74CF43CE" w:rsidR="008B54FF" w:rsidRPr="00996379" w:rsidRDefault="008B54FF" w:rsidP="008B54F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İşbu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başvuru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formu; taleplerinize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doğru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eksiksiz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şekilde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kanunda belirtilen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sürede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cevap verilebilmesi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için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düzenlenmiştir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="005D2D3E">
        <w:rPr>
          <w:rFonts w:ascii="Times New Roman" w:eastAsia="Times New Roman" w:hAnsi="Times New Roman" w:cs="Times New Roman"/>
          <w:sz w:val="24"/>
          <w:szCs w:val="24"/>
          <w:lang w:eastAsia="tr-TR"/>
        </w:rPr>
        <w:t>SPOR Dekorasyon Mobilya İnş. Tur. Gıda Oto. İth. İhr. San. Tic. Ltd. Şti.</w:t>
      </w:r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hukuka</w:t>
      </w:r>
      <w:proofErr w:type="gram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aykırı veya haksız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şekilde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gerçekleştirilen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veri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paylaşımından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kaynaklanabilecek hukuki risklerin bertaraf edilmesi ve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özellikle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kişisel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verilerinizin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güvenliğinin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sağlanması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amacıyla, kimlik ve yetki tespiti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için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 evrak ve malumat (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nüfus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cüzdanı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sürücu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̈ belgesi sureti vb.) talep etme hakkını saklı tutar. Form kapsamında iletmekte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olduğunuz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taleplerinize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ilişkin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bilgilerin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doğru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güncel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olmaması,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yanlıs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̧/yanıltıcı bilgilerle ya da yetkisiz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başvuru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yapılması halinde </w:t>
      </w:r>
      <w:r w:rsidR="005D2D3E">
        <w:rPr>
          <w:rFonts w:ascii="Times New Roman" w:eastAsia="Times New Roman" w:hAnsi="Times New Roman" w:cs="Times New Roman"/>
          <w:sz w:val="24"/>
          <w:szCs w:val="24"/>
          <w:lang w:eastAsia="tr-TR"/>
        </w:rPr>
        <w:t>SPOR Dekorasyon Mobilya İnş. Tur. Gıda Oto. İth. İhr. San. Tic. Ltd. Şti.</w:t>
      </w:r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söz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konusu taleplerden dolayı mesuliyet kabul etmemektedir. Bu hallerde </w:t>
      </w:r>
      <w:r w:rsidR="005D2D3E">
        <w:rPr>
          <w:rFonts w:ascii="Times New Roman" w:eastAsia="Times New Roman" w:hAnsi="Times New Roman" w:cs="Times New Roman"/>
          <w:sz w:val="24"/>
          <w:szCs w:val="24"/>
          <w:lang w:eastAsia="tr-TR"/>
        </w:rPr>
        <w:t>SPOR Dekorasyon Mobilya İnş. Tur. Gıda Oto. İth. İhr. San. Tic. Ltd. Şti.</w:t>
      </w:r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nin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>başvuruyu</w:t>
      </w:r>
      <w:proofErr w:type="spellEnd"/>
      <w:r w:rsidRPr="00996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reddetme hakkı saklıdır.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0"/>
        <w:gridCol w:w="50"/>
      </w:tblGrid>
      <w:tr w:rsidR="008B54FF" w:rsidRPr="00996379" w14:paraId="73AFE11D" w14:textId="77777777" w:rsidTr="005D2D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0A463" w14:textId="77777777" w:rsidR="008B54FF" w:rsidRPr="00996379" w:rsidRDefault="008B54FF" w:rsidP="00C14F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Tarih: 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F34F8" w14:textId="77777777" w:rsidR="008B54FF" w:rsidRPr="00996379" w:rsidRDefault="008B54FF" w:rsidP="00C14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B54FF" w:rsidRPr="00996379" w14:paraId="37AED8B0" w14:textId="77777777" w:rsidTr="005D2D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BF944" w14:textId="77777777" w:rsidR="008B54FF" w:rsidRPr="00996379" w:rsidRDefault="008B54FF" w:rsidP="00C14F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9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Başvuru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Sahibi Adı Soyadı: 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6768E" w14:textId="77777777" w:rsidR="008B54FF" w:rsidRPr="00996379" w:rsidRDefault="008B54FF" w:rsidP="00C14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B54FF" w:rsidRPr="00996379" w14:paraId="1DDE67E7" w14:textId="77777777" w:rsidTr="005D2D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BAD21" w14:textId="77777777" w:rsidR="008B54FF" w:rsidRPr="00996379" w:rsidRDefault="008B54FF" w:rsidP="00C14F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9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İmza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: </w:t>
            </w:r>
            <w:r w:rsidRPr="009963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​</w:t>
            </w:r>
            <w:r w:rsidRPr="00996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KEP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üzerinden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yapılan </w:t>
            </w:r>
            <w:proofErr w:type="spellStart"/>
            <w:r w:rsidRPr="00996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başvurularda</w:t>
            </w:r>
            <w:proofErr w:type="spellEnd"/>
            <w:r w:rsidRPr="00996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e-imza kullanılabilir. 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DB8FC" w14:textId="77777777" w:rsidR="008B54FF" w:rsidRPr="00996379" w:rsidRDefault="008B54FF" w:rsidP="00C14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7844BFEA" w14:textId="77777777" w:rsidR="008B54FF" w:rsidRPr="00996379" w:rsidRDefault="008B54FF" w:rsidP="008B54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85309D" w14:textId="325FD843" w:rsidR="00297CCC" w:rsidRPr="008B54FF" w:rsidRDefault="00297CCC" w:rsidP="008B54FF"/>
    <w:sectPr w:rsidR="00297CCC" w:rsidRPr="008B54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2E8D4" w14:textId="77777777" w:rsidR="004411F6" w:rsidRDefault="004411F6" w:rsidP="00BA75E2">
      <w:pPr>
        <w:spacing w:after="0" w:line="240" w:lineRule="auto"/>
      </w:pPr>
      <w:r>
        <w:separator/>
      </w:r>
    </w:p>
  </w:endnote>
  <w:endnote w:type="continuationSeparator" w:id="0">
    <w:p w14:paraId="1A1C7F00" w14:textId="77777777" w:rsidR="004411F6" w:rsidRDefault="004411F6" w:rsidP="00BA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8FC2E" w14:textId="77777777" w:rsidR="005D2D3E" w:rsidRDefault="005D2D3E" w:rsidP="00BA75E2">
    <w:pPr>
      <w:pStyle w:val="AltBilgi"/>
    </w:pPr>
  </w:p>
  <w:p w14:paraId="2DCF409C" w14:textId="0F15DA00" w:rsidR="00BA75E2" w:rsidRPr="00BA75E2" w:rsidRDefault="00BA75E2" w:rsidP="00BA75E2">
    <w:pPr>
      <w:pStyle w:val="AltBilgi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0FE7D7" wp14:editId="05075BEC">
          <wp:simplePos x="0" y="0"/>
          <wp:positionH relativeFrom="margin">
            <wp:posOffset>-495300</wp:posOffset>
          </wp:positionH>
          <wp:positionV relativeFrom="paragraph">
            <wp:posOffset>31115</wp:posOffset>
          </wp:positionV>
          <wp:extent cx="6713220" cy="452876"/>
          <wp:effectExtent l="0" t="0" r="0" b="4445"/>
          <wp:wrapTight wrapText="bothSides">
            <wp:wrapPolygon edited="0">
              <wp:start x="0" y="0"/>
              <wp:lineTo x="0" y="20903"/>
              <wp:lineTo x="21514" y="20903"/>
              <wp:lineTo x="21514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3220" cy="4528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65FAB" w14:textId="77777777" w:rsidR="004411F6" w:rsidRDefault="004411F6" w:rsidP="00BA75E2">
      <w:pPr>
        <w:spacing w:after="0" w:line="240" w:lineRule="auto"/>
      </w:pPr>
      <w:r>
        <w:separator/>
      </w:r>
    </w:p>
  </w:footnote>
  <w:footnote w:type="continuationSeparator" w:id="0">
    <w:p w14:paraId="7488061A" w14:textId="77777777" w:rsidR="004411F6" w:rsidRDefault="004411F6" w:rsidP="00BA7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8B982" w14:textId="027E7BDD" w:rsidR="00E035B4" w:rsidRDefault="00E035B4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31BA68" wp14:editId="44DB2A94">
          <wp:simplePos x="0" y="0"/>
          <wp:positionH relativeFrom="column">
            <wp:posOffset>-948055</wp:posOffset>
          </wp:positionH>
          <wp:positionV relativeFrom="paragraph">
            <wp:posOffset>-487815</wp:posOffset>
          </wp:positionV>
          <wp:extent cx="2752725" cy="1260475"/>
          <wp:effectExtent l="0" t="0" r="3175" b="0"/>
          <wp:wrapTight wrapText="bothSides">
            <wp:wrapPolygon edited="0">
              <wp:start x="0" y="0"/>
              <wp:lineTo x="0" y="21328"/>
              <wp:lineTo x="21525" y="21328"/>
              <wp:lineTo x="21525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725" cy="1260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1BD5C8" w14:textId="77777777" w:rsidR="00E035B4" w:rsidRDefault="00E035B4">
    <w:pPr>
      <w:pStyle w:val="stBilgi"/>
    </w:pPr>
  </w:p>
  <w:p w14:paraId="7DF69160" w14:textId="77777777" w:rsidR="00E035B4" w:rsidRDefault="00E035B4">
    <w:pPr>
      <w:pStyle w:val="stBilgi"/>
    </w:pPr>
  </w:p>
  <w:p w14:paraId="365B220A" w14:textId="49628E2C" w:rsidR="00BA75E2" w:rsidRDefault="00BA75E2">
    <w:pPr>
      <w:pStyle w:val="stBilgi"/>
    </w:pPr>
  </w:p>
  <w:p w14:paraId="64F5135D" w14:textId="77777777" w:rsidR="00E035B4" w:rsidRDefault="00E035B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92454"/>
    <w:multiLevelType w:val="hybridMultilevel"/>
    <w:tmpl w:val="1E589FE6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C60F2"/>
    <w:multiLevelType w:val="hybridMultilevel"/>
    <w:tmpl w:val="FD8EFDB0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8D3BCC"/>
    <w:multiLevelType w:val="hybridMultilevel"/>
    <w:tmpl w:val="96A0F68C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1129D4"/>
    <w:multiLevelType w:val="hybridMultilevel"/>
    <w:tmpl w:val="D4A2ED6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929F5"/>
    <w:multiLevelType w:val="hybridMultilevel"/>
    <w:tmpl w:val="8DB60EB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52996"/>
    <w:multiLevelType w:val="hybridMultilevel"/>
    <w:tmpl w:val="5A88ACA6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E7650"/>
    <w:multiLevelType w:val="hybridMultilevel"/>
    <w:tmpl w:val="44B2F7B6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72E0F"/>
    <w:multiLevelType w:val="multilevel"/>
    <w:tmpl w:val="041F001F"/>
    <w:numStyleLink w:val="111111"/>
  </w:abstractNum>
  <w:abstractNum w:abstractNumId="8" w15:restartNumberingAfterBreak="0">
    <w:nsid w:val="2BBD35A2"/>
    <w:multiLevelType w:val="hybridMultilevel"/>
    <w:tmpl w:val="92181B8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E2B9B"/>
    <w:multiLevelType w:val="hybridMultilevel"/>
    <w:tmpl w:val="38F809F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A546C"/>
    <w:multiLevelType w:val="hybridMultilevel"/>
    <w:tmpl w:val="9F4EE862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EA7470"/>
    <w:multiLevelType w:val="hybridMultilevel"/>
    <w:tmpl w:val="5718B5F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73E8B"/>
    <w:multiLevelType w:val="hybridMultilevel"/>
    <w:tmpl w:val="4D90049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B06EC"/>
    <w:multiLevelType w:val="hybridMultilevel"/>
    <w:tmpl w:val="592C6008"/>
    <w:lvl w:ilvl="0" w:tplc="041F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42AB63EE"/>
    <w:multiLevelType w:val="hybridMultilevel"/>
    <w:tmpl w:val="B9FEE3E2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D6AE5"/>
    <w:multiLevelType w:val="hybridMultilevel"/>
    <w:tmpl w:val="FA96F3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D2986"/>
    <w:multiLevelType w:val="hybridMultilevel"/>
    <w:tmpl w:val="4C76AED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861A7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5FA6A6E"/>
    <w:multiLevelType w:val="hybridMultilevel"/>
    <w:tmpl w:val="791ECF2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752F5"/>
    <w:multiLevelType w:val="hybridMultilevel"/>
    <w:tmpl w:val="B3042E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67D5D"/>
    <w:multiLevelType w:val="multilevel"/>
    <w:tmpl w:val="041F001F"/>
    <w:numStyleLink w:val="111111"/>
  </w:abstractNum>
  <w:abstractNum w:abstractNumId="21" w15:restartNumberingAfterBreak="0">
    <w:nsid w:val="74D72B29"/>
    <w:multiLevelType w:val="hybridMultilevel"/>
    <w:tmpl w:val="1698439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151D8"/>
    <w:multiLevelType w:val="hybridMultilevel"/>
    <w:tmpl w:val="4F806F0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16"/>
  </w:num>
  <w:num w:numId="5">
    <w:abstractNumId w:val="14"/>
  </w:num>
  <w:num w:numId="6">
    <w:abstractNumId w:val="5"/>
  </w:num>
  <w:num w:numId="7">
    <w:abstractNumId w:val="17"/>
  </w:num>
  <w:num w:numId="8">
    <w:abstractNumId w:val="18"/>
  </w:num>
  <w:num w:numId="9">
    <w:abstractNumId w:val="1"/>
  </w:num>
  <w:num w:numId="10">
    <w:abstractNumId w:val="13"/>
  </w:num>
  <w:num w:numId="11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  <w:bCs/>
        </w:rPr>
      </w:lvl>
    </w:lvlOverride>
  </w:num>
  <w:num w:numId="12">
    <w:abstractNumId w:val="11"/>
  </w:num>
  <w:num w:numId="13">
    <w:abstractNumId w:val="21"/>
  </w:num>
  <w:num w:numId="14">
    <w:abstractNumId w:val="3"/>
  </w:num>
  <w:num w:numId="15">
    <w:abstractNumId w:val="20"/>
  </w:num>
  <w:num w:numId="16">
    <w:abstractNumId w:val="8"/>
  </w:num>
  <w:num w:numId="17">
    <w:abstractNumId w:val="12"/>
  </w:num>
  <w:num w:numId="18">
    <w:abstractNumId w:val="9"/>
  </w:num>
  <w:num w:numId="19">
    <w:abstractNumId w:val="19"/>
  </w:num>
  <w:num w:numId="20">
    <w:abstractNumId w:val="10"/>
  </w:num>
  <w:num w:numId="21">
    <w:abstractNumId w:val="2"/>
  </w:num>
  <w:num w:numId="22">
    <w:abstractNumId w:val="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E2"/>
    <w:rsid w:val="000A3528"/>
    <w:rsid w:val="000B574D"/>
    <w:rsid w:val="001E05BB"/>
    <w:rsid w:val="001E0E28"/>
    <w:rsid w:val="00213397"/>
    <w:rsid w:val="00297CCC"/>
    <w:rsid w:val="003F19BE"/>
    <w:rsid w:val="004411F6"/>
    <w:rsid w:val="0046630D"/>
    <w:rsid w:val="004A6B35"/>
    <w:rsid w:val="004B4455"/>
    <w:rsid w:val="005B13E6"/>
    <w:rsid w:val="005D2D3E"/>
    <w:rsid w:val="00690EC1"/>
    <w:rsid w:val="007B556C"/>
    <w:rsid w:val="008A04AB"/>
    <w:rsid w:val="008B54FF"/>
    <w:rsid w:val="00950DB1"/>
    <w:rsid w:val="009D5FFB"/>
    <w:rsid w:val="00AA4896"/>
    <w:rsid w:val="00AD34F2"/>
    <w:rsid w:val="00B95107"/>
    <w:rsid w:val="00BA75E2"/>
    <w:rsid w:val="00BC5FF7"/>
    <w:rsid w:val="00C62440"/>
    <w:rsid w:val="00CD4F06"/>
    <w:rsid w:val="00D15C71"/>
    <w:rsid w:val="00D3323D"/>
    <w:rsid w:val="00DB6F14"/>
    <w:rsid w:val="00DF6BF2"/>
    <w:rsid w:val="00E035B4"/>
    <w:rsid w:val="00E4253C"/>
    <w:rsid w:val="00EE7899"/>
    <w:rsid w:val="00F46586"/>
    <w:rsid w:val="00FD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A356F"/>
  <w15:chartTrackingRefBased/>
  <w15:docId w15:val="{34D3434C-548F-40E3-ACE4-37AC80DE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75E2"/>
  </w:style>
  <w:style w:type="paragraph" w:styleId="AltBilgi">
    <w:name w:val="footer"/>
    <w:basedOn w:val="Normal"/>
    <w:link w:val="AltBilgiChar"/>
    <w:uiPriority w:val="99"/>
    <w:unhideWhenUsed/>
    <w:rsid w:val="00BA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75E2"/>
  </w:style>
  <w:style w:type="paragraph" w:styleId="NormalWeb">
    <w:name w:val="Normal (Web)"/>
    <w:basedOn w:val="Normal"/>
    <w:uiPriority w:val="99"/>
    <w:unhideWhenUsed/>
    <w:rsid w:val="001E0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0B5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62440"/>
    <w:pPr>
      <w:ind w:left="720"/>
      <w:contextualSpacing/>
    </w:pPr>
  </w:style>
  <w:style w:type="character" w:styleId="SayfaNumaras">
    <w:name w:val="page number"/>
    <w:uiPriority w:val="99"/>
    <w:semiHidden/>
    <w:unhideWhenUsed/>
    <w:rsid w:val="00FD0027"/>
  </w:style>
  <w:style w:type="paragraph" w:styleId="AralkYok">
    <w:name w:val="No Spacing"/>
    <w:uiPriority w:val="1"/>
    <w:qFormat/>
    <w:rsid w:val="00FD0027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numbering" w:styleId="111111">
    <w:name w:val="Outline List 2"/>
    <w:basedOn w:val="ListeYok"/>
    <w:uiPriority w:val="99"/>
    <w:semiHidden/>
    <w:unhideWhenUsed/>
    <w:rsid w:val="00FD0027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2021-03-05T07:06:00Z</cp:lastPrinted>
  <dcterms:created xsi:type="dcterms:W3CDTF">2021-03-03T08:11:00Z</dcterms:created>
  <dcterms:modified xsi:type="dcterms:W3CDTF">2021-03-05T07:09:00Z</dcterms:modified>
</cp:coreProperties>
</file>